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0B1" w:rsidRPr="00D870B1" w:rsidRDefault="00D870B1" w:rsidP="00D870B1">
      <w:pPr>
        <w:shd w:val="clear" w:color="auto" w:fill="FFFFFF"/>
        <w:spacing w:after="0" w:line="600" w:lineRule="atLeast"/>
        <w:jc w:val="center"/>
        <w:outlineLvl w:val="0"/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</w:pPr>
      <w:bookmarkStart w:id="0" w:name="_GoBack"/>
      <w:bookmarkEnd w:id="0"/>
      <w:r w:rsidRPr="00D870B1"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  <w:t>Памятка об ответственном и гуманном обращении с животными</w:t>
      </w:r>
    </w:p>
    <w:p w:rsidR="00D870B1" w:rsidRPr="00D870B1" w:rsidRDefault="00D870B1" w:rsidP="00D870B1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870B1">
        <w:rPr>
          <w:rFonts w:ascii="Montserrat" w:eastAsia="Times New Roman" w:hAnsi="Montserrat" w:cs="Times New Roman"/>
          <w:noProof/>
          <w:color w:val="273350"/>
          <w:sz w:val="24"/>
          <w:szCs w:val="24"/>
          <w:lang w:eastAsia="ru-RU"/>
        </w:rPr>
        <w:drawing>
          <wp:inline distT="0" distB="0" distL="0" distR="0" wp14:anchorId="7B14CE6E" wp14:editId="5CF22067">
            <wp:extent cx="6057092" cy="3398520"/>
            <wp:effectExtent l="0" t="0" r="1270" b="0"/>
            <wp:docPr id="1" name="Рисунок 1" descr="Памятка об ответственном и гуманном обращении с животным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об ответственном и гуманном обращении с животными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446" cy="3409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0B1" w:rsidRDefault="00D870B1" w:rsidP="00D870B1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870B1" w:rsidRPr="00D870B1" w:rsidRDefault="00D870B1" w:rsidP="00D870B1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870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Отношения в области обращения с животными в целях защиты животных, а также укрепления нравственности, соблюдения принципов гуманности, обеспечения безопасности и иных прав и законных интересов граждан при обращении с животными регулируются Федеральным законом от 27 декабря 2018 года № 498-ФЗ "Об ответственном обращении с животными и о внесении изменений в отдельные законодательные акты РФ".</w:t>
      </w:r>
    </w:p>
    <w:p w:rsidR="00D870B1" w:rsidRPr="00D870B1" w:rsidRDefault="00D870B1" w:rsidP="00D870B1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870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Так, обращение с животными основывается на принципах нравственности и гуманности:</w:t>
      </w:r>
    </w:p>
    <w:p w:rsidR="00D870B1" w:rsidRPr="00D870B1" w:rsidRDefault="00D870B1" w:rsidP="00D870B1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870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животные, как и люди, способны испытывать эмоции и физические страдания;</w:t>
      </w:r>
    </w:p>
    <w:p w:rsidR="00D870B1" w:rsidRPr="00D870B1" w:rsidRDefault="00D870B1" w:rsidP="00D870B1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870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человек в ответе за судьбу животного;</w:t>
      </w:r>
    </w:p>
    <w:p w:rsidR="00D870B1" w:rsidRPr="00D870B1" w:rsidRDefault="00D870B1" w:rsidP="00D870B1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870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 ранних лет важно воспитывать в детях нравственное и гуманное отношения к животным. Главным воспитывающим фактором является пример родителей и других взрослых, окружающих ребенка.</w:t>
      </w:r>
    </w:p>
    <w:p w:rsidR="00D870B1" w:rsidRPr="00D870B1" w:rsidRDefault="00D870B1" w:rsidP="00D870B1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870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ответственному обращению с животными относится:</w:t>
      </w:r>
    </w:p>
    <w:p w:rsidR="00D870B1" w:rsidRPr="00D870B1" w:rsidRDefault="00D870B1" w:rsidP="00D870B1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870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Обеспечение надлежащего ухода за животным:</w:t>
      </w:r>
    </w:p>
    <w:p w:rsidR="00D870B1" w:rsidRPr="00D870B1" w:rsidRDefault="00D870B1" w:rsidP="00D870B1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870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регулярный выгул;</w:t>
      </w:r>
    </w:p>
    <w:p w:rsidR="00D870B1" w:rsidRPr="00D870B1" w:rsidRDefault="00D870B1" w:rsidP="00D870B1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870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кормление и свободный доступ к свежей воде;</w:t>
      </w:r>
    </w:p>
    <w:p w:rsidR="00D870B1" w:rsidRPr="00D870B1" w:rsidRDefault="00D870B1" w:rsidP="00D870B1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870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игра и дрессировка;</w:t>
      </w:r>
    </w:p>
    <w:p w:rsidR="00D870B1" w:rsidRPr="00D870B1" w:rsidRDefault="00D870B1" w:rsidP="00D870B1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870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соблюдение правил гигиены ухода за животным и его жилищем.</w:t>
      </w:r>
    </w:p>
    <w:p w:rsidR="00D870B1" w:rsidRPr="00D870B1" w:rsidRDefault="00D870B1" w:rsidP="00D870B1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870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случае отказа от права собственности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животное</w:t>
      </w:r>
      <w:proofErr w:type="gramEnd"/>
      <w:r w:rsidRPr="00D870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или невозможности его дальнейшего содержания владелец животного обязан передать его новому владельцу или в приют для животных, которые могут обеспечить условия содержания такого животного.</w:t>
      </w:r>
    </w:p>
    <w:p w:rsidR="00D870B1" w:rsidRPr="00D870B1" w:rsidRDefault="00D870B1" w:rsidP="00D870B1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870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Оказание своевременной ветеринарной помощи:</w:t>
      </w:r>
    </w:p>
    <w:p w:rsidR="00D870B1" w:rsidRPr="00D870B1" w:rsidRDefault="00D870B1" w:rsidP="00D870B1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870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профилактическая вакцинация;</w:t>
      </w:r>
    </w:p>
    <w:p w:rsidR="00D870B1" w:rsidRPr="00D870B1" w:rsidRDefault="00D870B1" w:rsidP="00D870B1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870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своевременная ветеринарная помощь;</w:t>
      </w:r>
    </w:p>
    <w:p w:rsidR="00D870B1" w:rsidRDefault="00D870B1" w:rsidP="00D87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870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принятие мер по стерилизации домашних животных, не имеющих племенной ценности, с целью недопущения появления нежелательного потомства и увеличения числа невостребованных животных.</w:t>
      </w:r>
    </w:p>
    <w:p w:rsidR="00D870B1" w:rsidRPr="00D870B1" w:rsidRDefault="00D870B1" w:rsidP="00D870B1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</w:p>
    <w:p w:rsidR="00D870B1" w:rsidRPr="00D870B1" w:rsidRDefault="00D870B1" w:rsidP="00D870B1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870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Защита животных от жестокого обращения.</w:t>
      </w:r>
    </w:p>
    <w:p w:rsidR="00D870B1" w:rsidRPr="00D870B1" w:rsidRDefault="00D870B1" w:rsidP="00D870B1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870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Запрещается пропаганда жестокого обращения с животными. </w:t>
      </w:r>
    </w:p>
    <w:p w:rsidR="00D870B1" w:rsidRPr="00D870B1" w:rsidRDefault="00D870B1" w:rsidP="00D870B1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870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допускается:</w:t>
      </w:r>
    </w:p>
    <w:p w:rsidR="00D870B1" w:rsidRPr="00D870B1" w:rsidRDefault="00D870B1" w:rsidP="00D870B1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870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проведение на животных болезненных ветеринарных процедур без применения обезболивающих средств;</w:t>
      </w:r>
    </w:p>
    <w:p w:rsidR="00D870B1" w:rsidRPr="00D870B1" w:rsidRDefault="00D870B1" w:rsidP="00D870B1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870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натравливание животных на других животных;</w:t>
      </w:r>
    </w:p>
    <w:p w:rsidR="00D870B1" w:rsidRPr="00D870B1" w:rsidRDefault="00D870B1" w:rsidP="00D870B1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870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проведение боёв животных;</w:t>
      </w:r>
    </w:p>
    <w:p w:rsidR="00D870B1" w:rsidRPr="00D870B1" w:rsidRDefault="00D870B1" w:rsidP="00D870B1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870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проведение зрелищных мероприятий, влекущих за собой нанесение травм и увечий животным.</w:t>
      </w:r>
    </w:p>
    <w:p w:rsidR="00D870B1" w:rsidRPr="00D870B1" w:rsidRDefault="00D870B1" w:rsidP="00D870B1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870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Любые методы отравления, убийства и умерщвления животных незаконны.</w:t>
      </w:r>
    </w:p>
    <w:p w:rsidR="00D870B1" w:rsidRPr="00D870B1" w:rsidRDefault="00D870B1" w:rsidP="00D870B1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870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Условия, обеспечивающие защиту людей от угрозы причинения вреда их жизни и здоровью животными.</w:t>
      </w:r>
    </w:p>
    <w:p w:rsidR="00D870B1" w:rsidRPr="00D870B1" w:rsidRDefault="00D870B1" w:rsidP="00D870B1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870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При обращении с животными не допускается:</w:t>
      </w:r>
    </w:p>
    <w:p w:rsidR="00D870B1" w:rsidRDefault="00D870B1" w:rsidP="00D87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870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содержание и использование животных, включенных в перечень животных, запрещенных к содержанию, утвержденный постановлением Правительства Российской Федерации от 22 июня 2019 года № 795;</w:t>
      </w:r>
      <w:r w:rsidRPr="00D870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натравливание животных на людей.</w:t>
      </w:r>
    </w:p>
    <w:p w:rsidR="00D870B1" w:rsidRPr="00D870B1" w:rsidRDefault="00D870B1" w:rsidP="00D870B1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</w:p>
    <w:p w:rsidR="00D870B1" w:rsidRPr="00D870B1" w:rsidRDefault="00D870B1" w:rsidP="00D870B1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870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Владельцы домашних животных обязаны соблюдать права и законные интересы лиц, проживающих в многоквартирном доме, в помещениях которого содержатся домашние животные.</w:t>
      </w:r>
    </w:p>
    <w:p w:rsidR="00D870B1" w:rsidRPr="00D870B1" w:rsidRDefault="00D870B1" w:rsidP="00D870B1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870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При выгуле домашнего животного необходимо соблюдать следующие требования:</w:t>
      </w:r>
    </w:p>
    <w:p w:rsidR="00D870B1" w:rsidRPr="00D870B1" w:rsidRDefault="00D870B1" w:rsidP="00D870B1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870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обеспечить безопасность граждан, животных, сохранность имущества физических лиц и юридических лиц;</w:t>
      </w:r>
    </w:p>
    <w:p w:rsidR="00D870B1" w:rsidRPr="00D870B1" w:rsidRDefault="00D870B1" w:rsidP="00D870B1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870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исключить возможность свободного, неконтролируемого передвижения животного при пересечении проезжей части автомобильной дороги и помещениях общего пользования многоквартирных домов, во дворах таких домов, на детских и спортивных площадках;</w:t>
      </w:r>
    </w:p>
    <w:p w:rsidR="00D870B1" w:rsidRPr="00D870B1" w:rsidRDefault="00D870B1" w:rsidP="00D870B1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870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исключить нахождение домашних животных на улицах населенных пунктов без надзора (</w:t>
      </w:r>
      <w:proofErr w:type="spellStart"/>
      <w:r w:rsidRPr="00D870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самовыгул</w:t>
      </w:r>
      <w:proofErr w:type="spellEnd"/>
      <w:r w:rsidRPr="00D870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);</w:t>
      </w:r>
    </w:p>
    <w:p w:rsidR="00D870B1" w:rsidRPr="00D870B1" w:rsidRDefault="00D870B1" w:rsidP="00D870B1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870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обеспечить уборку продуктов жизнедеятельности животного в местах и на территориях общего пользования;</w:t>
      </w:r>
    </w:p>
    <w:p w:rsidR="00D870B1" w:rsidRPr="00D870B1" w:rsidRDefault="00D870B1" w:rsidP="00D870B1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870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обеспечить выгул потенциально опасной собаки независимо от места выгула в наморднике и поводке (потенциально опасная собака может находится без намордника и поводка только на огороженной территории, принадлежащей владельцу животного на праве собственности или ином законном основании. О наличии собаки должна быть сделана предупреждающая надпись при входе на данную территорию).</w:t>
      </w:r>
    </w:p>
    <w:p w:rsidR="00F469BC" w:rsidRDefault="00F469BC"/>
    <w:sectPr w:rsidR="00F469BC" w:rsidSect="00D870B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D73"/>
    <w:rsid w:val="00BA5459"/>
    <w:rsid w:val="00D870B1"/>
    <w:rsid w:val="00D94D73"/>
    <w:rsid w:val="00F4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B8F95"/>
  <w15:chartTrackingRefBased/>
  <w15:docId w15:val="{B50D43E3-02AA-404B-BBC6-C53894A02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88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1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608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7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50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2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2839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6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639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710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4" w:space="0" w:color="D4D6DC"/>
                                <w:right w:val="none" w:sz="0" w:space="0" w:color="auto"/>
                              </w:divBdr>
                              <w:divsChild>
                                <w:div w:id="233588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3615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1605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64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295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536</Words>
  <Characters>3059</Characters>
  <Application>Microsoft Office Word</Application>
  <DocSecurity>0</DocSecurity>
  <Lines>25</Lines>
  <Paragraphs>7</Paragraphs>
  <ScaleCrop>false</ScaleCrop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dcterms:created xsi:type="dcterms:W3CDTF">2026-02-19T08:03:00Z</dcterms:created>
  <dcterms:modified xsi:type="dcterms:W3CDTF">2026-02-19T08:09:00Z</dcterms:modified>
</cp:coreProperties>
</file>